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5EB" w:rsidRDefault="009A05EB" w:rsidP="00516343">
      <w:pPr>
        <w:jc w:val="center"/>
        <w:rPr>
          <w:b/>
          <w:bCs/>
        </w:rPr>
      </w:pPr>
    </w:p>
    <w:p w:rsidR="00516343" w:rsidRPr="00516343" w:rsidRDefault="00516343" w:rsidP="00516343">
      <w:pPr>
        <w:jc w:val="center"/>
        <w:rPr>
          <w:b/>
          <w:bCs/>
          <w:i/>
          <w:iCs/>
        </w:rPr>
      </w:pPr>
      <w:r w:rsidRPr="00516343">
        <w:rPr>
          <w:b/>
          <w:bCs/>
        </w:rPr>
        <w:t>QUESTIONARIO PER VERIFICA PRELIMINARE DEI REQUISITI NECESSARI PER ACCEDERE ALLA SEMPLIFICAZIONE DELLO</w:t>
      </w:r>
      <w:r>
        <w:t xml:space="preserve"> </w:t>
      </w:r>
      <w:r w:rsidRPr="00516343">
        <w:rPr>
          <w:b/>
          <w:bCs/>
          <w:i/>
          <w:iCs/>
        </w:rPr>
        <w:t>SDOGANAMENTO IN HOUSE</w:t>
      </w:r>
    </w:p>
    <w:p w:rsidR="00516343" w:rsidRDefault="00516343"/>
    <w:p w:rsidR="00516343" w:rsidRDefault="00516343"/>
    <w:p w:rsidR="00516343" w:rsidRDefault="00516343"/>
    <w:p w:rsidR="00755193" w:rsidRDefault="002C78E1">
      <w:r>
        <w:t>Quale</w:t>
      </w:r>
      <w:r w:rsidR="00D5457F">
        <w:t>/i</w:t>
      </w:r>
      <w:r>
        <w:t xml:space="preserve"> t</w:t>
      </w:r>
      <w:r w:rsidR="00755193">
        <w:t>ipologia</w:t>
      </w:r>
      <w:r w:rsidR="00D5457F">
        <w:t>/e</w:t>
      </w:r>
      <w:r w:rsidR="00755193">
        <w:t xml:space="preserve"> di merce</w:t>
      </w:r>
      <w:r>
        <w:t xml:space="preserve"> esportate e/o importate? </w:t>
      </w:r>
    </w:p>
    <w:p w:rsidR="00D5457F" w:rsidRDefault="00D5457F"/>
    <w:p w:rsidR="00D5457F" w:rsidRDefault="00D5457F">
      <w:r>
        <w:t>-----------------------------------------------------------------------</w:t>
      </w:r>
    </w:p>
    <w:p w:rsidR="00D5457F" w:rsidRDefault="00D5457F" w:rsidP="002C78E1">
      <w:pPr>
        <w:jc w:val="both"/>
      </w:pPr>
    </w:p>
    <w:p w:rsidR="002C78E1" w:rsidRDefault="002C78E1" w:rsidP="002C78E1">
      <w:pPr>
        <w:jc w:val="both"/>
      </w:pPr>
      <w:r>
        <w:t>I luoghi da autorizzare riguarderanno merce in partenza (export) o in arrivo (import) o entrambe?</w:t>
      </w:r>
    </w:p>
    <w:p w:rsidR="00D5457F" w:rsidRDefault="00D5457F" w:rsidP="00D5457F">
      <w:pPr>
        <w:tabs>
          <w:tab w:val="left" w:pos="4119"/>
        </w:tabs>
      </w:pPr>
    </w:p>
    <w:p w:rsidR="00D5457F" w:rsidRDefault="00D5457F" w:rsidP="00D5457F">
      <w:r>
        <w:t>-----------------------------------------------------------------------</w:t>
      </w:r>
    </w:p>
    <w:p w:rsidR="00D5457F" w:rsidRDefault="00D5457F" w:rsidP="00D5457F">
      <w:pPr>
        <w:tabs>
          <w:tab w:val="left" w:pos="4119"/>
        </w:tabs>
      </w:pPr>
    </w:p>
    <w:p w:rsidR="00D5457F" w:rsidRDefault="00D5457F" w:rsidP="00D5457F">
      <w:pPr>
        <w:jc w:val="both"/>
      </w:pPr>
      <w:r>
        <w:t>Indicativamente, quale è il numero di esportazioni e/o di importazioni in un mese? E in un anno solare?</w:t>
      </w:r>
    </w:p>
    <w:p w:rsidR="00D5457F" w:rsidRDefault="00D5457F" w:rsidP="00D5457F">
      <w:pPr>
        <w:jc w:val="both"/>
      </w:pPr>
    </w:p>
    <w:p w:rsidR="00D5457F" w:rsidRDefault="00D5457F" w:rsidP="00D5457F">
      <w:r>
        <w:t>-----------------------------------------------------------------------</w:t>
      </w:r>
    </w:p>
    <w:p w:rsidR="00D5457F" w:rsidRDefault="00D5457F" w:rsidP="002C78E1">
      <w:pPr>
        <w:jc w:val="both"/>
      </w:pPr>
    </w:p>
    <w:p w:rsidR="00D5457F" w:rsidRDefault="00D5457F" w:rsidP="002C78E1">
      <w:pPr>
        <w:jc w:val="both"/>
      </w:pPr>
      <w:r>
        <w:t xml:space="preserve">Quale è il comune in cui si trova/no il/i </w:t>
      </w:r>
      <w:r w:rsidR="008907EB">
        <w:t>magazzino</w:t>
      </w:r>
      <w:r>
        <w:t>/i da autorizzare?</w:t>
      </w:r>
    </w:p>
    <w:p w:rsidR="00D5457F" w:rsidRDefault="00D5457F" w:rsidP="002C78E1">
      <w:pPr>
        <w:jc w:val="both"/>
      </w:pPr>
    </w:p>
    <w:p w:rsidR="00D5457F" w:rsidRDefault="00D5457F" w:rsidP="00D5457F">
      <w:r>
        <w:t>-----------------------------------------------------------------------</w:t>
      </w:r>
    </w:p>
    <w:p w:rsidR="00D5457F" w:rsidRDefault="00D5457F" w:rsidP="002C78E1">
      <w:pPr>
        <w:jc w:val="both"/>
      </w:pPr>
    </w:p>
    <w:p w:rsidR="00D5457F" w:rsidRDefault="00D5457F" w:rsidP="002C78E1">
      <w:pPr>
        <w:jc w:val="both"/>
      </w:pPr>
      <w:r>
        <w:t xml:space="preserve">I </w:t>
      </w:r>
      <w:r w:rsidR="008907EB">
        <w:t>magazzini</w:t>
      </w:r>
      <w:r>
        <w:t xml:space="preserve"> da autorizzare sono di proprietà</w:t>
      </w:r>
      <w:r w:rsidR="008907EB">
        <w:t xml:space="preserve">, </w:t>
      </w:r>
      <w:r>
        <w:t>in locazione</w:t>
      </w:r>
      <w:r w:rsidR="008907EB">
        <w:t xml:space="preserve"> o si utilizza una logistica esterna</w:t>
      </w:r>
      <w:r>
        <w:t>?</w:t>
      </w:r>
    </w:p>
    <w:p w:rsidR="00D5457F" w:rsidRDefault="00D5457F" w:rsidP="002C78E1">
      <w:pPr>
        <w:jc w:val="both"/>
      </w:pPr>
    </w:p>
    <w:p w:rsidR="00D5457F" w:rsidRDefault="00D5457F" w:rsidP="00D5457F">
      <w:r>
        <w:t>-----------------------------------------------------------------------</w:t>
      </w:r>
    </w:p>
    <w:p w:rsidR="008907EB" w:rsidRDefault="008907EB" w:rsidP="008907EB">
      <w:pPr>
        <w:jc w:val="both"/>
      </w:pPr>
    </w:p>
    <w:p w:rsidR="00D5457F" w:rsidRDefault="00D5457F" w:rsidP="00D5457F">
      <w:pPr>
        <w:jc w:val="both"/>
      </w:pPr>
      <w:r>
        <w:t xml:space="preserve">I </w:t>
      </w:r>
      <w:r w:rsidR="008907EB">
        <w:t>magazzini</w:t>
      </w:r>
      <w:r>
        <w:t xml:space="preserve"> da autorizzare rispettano la normativa vigente in termini di sicurezza? In particolare, in relazione al Certificato di Prevenzione Incendi?</w:t>
      </w:r>
    </w:p>
    <w:p w:rsidR="00D5457F" w:rsidRDefault="00D5457F" w:rsidP="00D5457F">
      <w:pPr>
        <w:jc w:val="both"/>
      </w:pPr>
    </w:p>
    <w:p w:rsidR="00D5457F" w:rsidRDefault="00D5457F" w:rsidP="00D5457F">
      <w:r>
        <w:t>-----------------------------------------------------------------------</w:t>
      </w:r>
    </w:p>
    <w:p w:rsidR="00D5457F" w:rsidRDefault="00D5457F" w:rsidP="00D5457F">
      <w:pPr>
        <w:jc w:val="both"/>
      </w:pPr>
    </w:p>
    <w:p w:rsidR="00D5457F" w:rsidRDefault="00D5457F" w:rsidP="00D5457F">
      <w:pPr>
        <w:jc w:val="both"/>
      </w:pPr>
      <w:r>
        <w:t xml:space="preserve">Il luogo da autorizzare prevede un </w:t>
      </w:r>
      <w:r w:rsidR="008907EB">
        <w:t xml:space="preserve">controllo </w:t>
      </w:r>
      <w:proofErr w:type="gramStart"/>
      <w:r w:rsidR="008907EB">
        <w:t>anti intrusione</w:t>
      </w:r>
      <w:proofErr w:type="gramEnd"/>
      <w:r>
        <w:t xml:space="preserve"> degli accessi? Eventualmente con quale modalità (es. videosorveglianza, videocitofono, </w:t>
      </w:r>
      <w:r w:rsidR="008907EB">
        <w:t xml:space="preserve">allarme perimetrale, infrarossi, </w:t>
      </w:r>
      <w:r>
        <w:t xml:space="preserve">cancelli sempre chiusi, </w:t>
      </w:r>
      <w:proofErr w:type="spellStart"/>
      <w:r>
        <w:t>etc</w:t>
      </w:r>
      <w:proofErr w:type="spellEnd"/>
      <w:r>
        <w:t>)?</w:t>
      </w:r>
    </w:p>
    <w:p w:rsidR="00D5457F" w:rsidRDefault="00D5457F" w:rsidP="00D5457F">
      <w:pPr>
        <w:jc w:val="both"/>
      </w:pPr>
    </w:p>
    <w:p w:rsidR="00D5457F" w:rsidRDefault="00D5457F" w:rsidP="00D5457F">
      <w:r>
        <w:t>-----------------------------------------------------------------------</w:t>
      </w:r>
    </w:p>
    <w:p w:rsidR="00D5457F" w:rsidRDefault="00D5457F" w:rsidP="002C78E1">
      <w:pPr>
        <w:jc w:val="both"/>
      </w:pPr>
    </w:p>
    <w:p w:rsidR="00D5457F" w:rsidRDefault="00D5457F" w:rsidP="00D5457F">
      <w:pPr>
        <w:jc w:val="both"/>
      </w:pPr>
      <w:r>
        <w:t xml:space="preserve">Quale sistema </w:t>
      </w:r>
      <w:r w:rsidR="008907EB">
        <w:t>di contabilità</w:t>
      </w:r>
      <w:r>
        <w:t xml:space="preserve"> utilizzate?</w:t>
      </w:r>
    </w:p>
    <w:p w:rsidR="00D5457F" w:rsidRDefault="00D5457F" w:rsidP="00D5457F">
      <w:pPr>
        <w:jc w:val="both"/>
      </w:pPr>
    </w:p>
    <w:p w:rsidR="00D5457F" w:rsidRDefault="00D5457F" w:rsidP="00D5457F">
      <w:r>
        <w:t>-----------------------------------------------------------------------</w:t>
      </w:r>
    </w:p>
    <w:p w:rsidR="000D005E" w:rsidRDefault="000D005E" w:rsidP="002C78E1">
      <w:pPr>
        <w:jc w:val="both"/>
      </w:pPr>
    </w:p>
    <w:p w:rsidR="000D005E" w:rsidRDefault="000D005E" w:rsidP="002C78E1">
      <w:pPr>
        <w:jc w:val="both"/>
      </w:pPr>
      <w:r>
        <w:t>Quali sono i principali paesi verso cui esportate?</w:t>
      </w:r>
    </w:p>
    <w:p w:rsidR="00D5457F" w:rsidRDefault="00D5457F" w:rsidP="002C78E1">
      <w:pPr>
        <w:jc w:val="both"/>
      </w:pPr>
    </w:p>
    <w:p w:rsidR="00D5457F" w:rsidRDefault="00D5457F" w:rsidP="00D5457F">
      <w:r>
        <w:t>-----------------------------------------------------------------------</w:t>
      </w:r>
    </w:p>
    <w:p w:rsidR="00D5457F" w:rsidRDefault="00D5457F" w:rsidP="002C78E1">
      <w:pPr>
        <w:jc w:val="both"/>
      </w:pPr>
    </w:p>
    <w:p w:rsidR="00516343" w:rsidRDefault="00516343" w:rsidP="002C78E1">
      <w:pPr>
        <w:jc w:val="both"/>
      </w:pPr>
    </w:p>
    <w:p w:rsidR="000D005E" w:rsidRDefault="000D005E" w:rsidP="002C78E1">
      <w:pPr>
        <w:jc w:val="both"/>
      </w:pPr>
      <w:r>
        <w:t>Siete già titolari di autorizzazione per dichiarazione origine direttamente su fattura (Esportatore Autorizzato)? Se sì, verso quali paesi?</w:t>
      </w:r>
    </w:p>
    <w:p w:rsidR="00D5457F" w:rsidRDefault="00D5457F" w:rsidP="002C78E1">
      <w:pPr>
        <w:jc w:val="both"/>
      </w:pPr>
    </w:p>
    <w:p w:rsidR="00D5457F" w:rsidRDefault="00D5457F" w:rsidP="00D5457F">
      <w:r>
        <w:t>-----------------------------------------------------------------------</w:t>
      </w:r>
    </w:p>
    <w:p w:rsidR="00D5457F" w:rsidRDefault="00D5457F" w:rsidP="002C78E1">
      <w:pPr>
        <w:jc w:val="both"/>
      </w:pPr>
    </w:p>
    <w:p w:rsidR="000D005E" w:rsidRDefault="000D005E" w:rsidP="002C78E1">
      <w:pPr>
        <w:jc w:val="both"/>
      </w:pPr>
      <w:r>
        <w:t>Esistono condanne, inerenti alla normativa fiscale o doganale, in capo ai membri del CDA della vostra azienda?</w:t>
      </w:r>
    </w:p>
    <w:p w:rsidR="00D5457F" w:rsidRDefault="00D5457F" w:rsidP="00D5457F">
      <w:r>
        <w:t>-----------------------------------------------------------------------</w:t>
      </w:r>
    </w:p>
    <w:p w:rsidR="00D5457F" w:rsidRDefault="00D5457F" w:rsidP="002C78E1">
      <w:pPr>
        <w:jc w:val="both"/>
      </w:pPr>
    </w:p>
    <w:p w:rsidR="003C70E2" w:rsidRDefault="003C70E2" w:rsidP="002C78E1">
      <w:pPr>
        <w:jc w:val="both"/>
      </w:pPr>
    </w:p>
    <w:p w:rsidR="002C78E1" w:rsidRDefault="007D6B0A" w:rsidP="002C78E1">
      <w:pPr>
        <w:jc w:val="both"/>
      </w:pPr>
      <w:r>
        <w:t xml:space="preserve">Al fine della presentazione della domanda per luogo autorizzato, è necessaria la presentazione di </w:t>
      </w:r>
    </w:p>
    <w:p w:rsidR="007D6B0A" w:rsidRDefault="007D6B0A" w:rsidP="002C78E1">
      <w:pPr>
        <w:pStyle w:val="Paragrafoelenco"/>
        <w:numPr>
          <w:ilvl w:val="0"/>
          <w:numId w:val="1"/>
        </w:numPr>
        <w:jc w:val="both"/>
      </w:pPr>
      <w:r>
        <w:t>relazione tecnica</w:t>
      </w:r>
      <w:r w:rsidR="002C78E1">
        <w:t>, firmata da un professionista iscritto all’albo (geometra, ingegnere, architetto), in cui si descriva il luogo da autorizzare, con specifica degli accessi, delle vie di esodo, del sistema antincendio, etc.</w:t>
      </w:r>
    </w:p>
    <w:p w:rsidR="002C78E1" w:rsidRDefault="002C78E1" w:rsidP="002C78E1">
      <w:pPr>
        <w:pStyle w:val="Paragrafoelenco"/>
        <w:numPr>
          <w:ilvl w:val="0"/>
          <w:numId w:val="1"/>
        </w:numPr>
        <w:jc w:val="both"/>
      </w:pPr>
      <w:r>
        <w:t>planimetria del luogo da autorizzare con evidenza delle aree doganali individuate (aree destinate alla merce, già pronta per essere sdoganata, in partenza e/o alla merce in arrivo, da sdoganare)</w:t>
      </w:r>
    </w:p>
    <w:p w:rsidR="003C70E2" w:rsidRDefault="003C70E2" w:rsidP="002C78E1">
      <w:pPr>
        <w:jc w:val="both"/>
      </w:pPr>
    </w:p>
    <w:p w:rsidR="003C70E2" w:rsidRDefault="003C70E2"/>
    <w:p w:rsidR="00755193" w:rsidRDefault="00755193"/>
    <w:p w:rsidR="00755193" w:rsidRDefault="00755193">
      <w:bookmarkStart w:id="0" w:name="_GoBack"/>
      <w:bookmarkEnd w:id="0"/>
    </w:p>
    <w:sectPr w:rsidR="00755193" w:rsidSect="009A05EB">
      <w:headerReference w:type="default" r:id="rId7"/>
      <w:pgSz w:w="11900" w:h="16840"/>
      <w:pgMar w:top="709" w:right="1134" w:bottom="1134" w:left="1134" w:header="737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80A" w:rsidRDefault="00B9480A" w:rsidP="00D5457F">
      <w:r>
        <w:separator/>
      </w:r>
    </w:p>
  </w:endnote>
  <w:endnote w:type="continuationSeparator" w:id="0">
    <w:p w:rsidR="00B9480A" w:rsidRDefault="00B9480A" w:rsidP="00D5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80A" w:rsidRDefault="00B9480A" w:rsidP="00D5457F">
      <w:r>
        <w:separator/>
      </w:r>
    </w:p>
  </w:footnote>
  <w:footnote w:type="continuationSeparator" w:id="0">
    <w:p w:rsidR="00B9480A" w:rsidRDefault="00B9480A" w:rsidP="00D5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0"/>
      <w:gridCol w:w="3230"/>
      <w:gridCol w:w="3231"/>
    </w:tblGrid>
    <w:tr w:rsidR="009A05EB" w:rsidTr="009A406E">
      <w:trPr>
        <w:trHeight w:val="636"/>
      </w:trPr>
      <w:tc>
        <w:tcPr>
          <w:tcW w:w="3230" w:type="dxa"/>
        </w:tcPr>
        <w:p w:rsidR="009A05EB" w:rsidRDefault="009A05EB" w:rsidP="009A05EB">
          <w:pPr>
            <w:jc w:val="center"/>
            <w:rPr>
              <w:rFonts w:ascii="Times New Roman" w:eastAsia="Times New Roman" w:hAnsi="Times New Roman" w:cs="Times New Roman"/>
              <w:lang w:eastAsia="it-IT"/>
            </w:rPr>
          </w:pPr>
          <w:r w:rsidRPr="009A1541">
            <w:rPr>
              <w:noProof/>
            </w:rPr>
            <w:drawing>
              <wp:inline distT="0" distB="0" distL="0" distR="0" wp14:anchorId="51FACEB0" wp14:editId="1DD80810">
                <wp:extent cx="1461600" cy="504000"/>
                <wp:effectExtent l="0" t="0" r="5715" b="0"/>
                <wp:docPr id="33" name="Immagine 33" descr="assoservizi bi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assoservizi bi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0" w:type="dxa"/>
        </w:tcPr>
        <w:p w:rsidR="009A05EB" w:rsidRDefault="009A05EB" w:rsidP="009A05EB">
          <w:pPr>
            <w:jc w:val="center"/>
            <w:rPr>
              <w:rFonts w:ascii="Times New Roman" w:eastAsia="Times New Roman" w:hAnsi="Times New Roman" w:cs="Times New Roman"/>
              <w:lang w:eastAsia="it-IT"/>
            </w:rPr>
          </w:pPr>
          <w:r>
            <w:rPr>
              <w:noProof/>
            </w:rPr>
            <w:drawing>
              <wp:inline distT="0" distB="0" distL="0" distR="0" wp14:anchorId="03BA044A" wp14:editId="12434062">
                <wp:extent cx="1530350" cy="405149"/>
                <wp:effectExtent l="0" t="0" r="0" b="0"/>
                <wp:docPr id="34" name="Immagin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1822" cy="442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1" w:type="dxa"/>
        </w:tcPr>
        <w:p w:rsidR="009A05EB" w:rsidRDefault="009A05EB" w:rsidP="009A05EB">
          <w:pPr>
            <w:jc w:val="center"/>
            <w:rPr>
              <w:rFonts w:ascii="Times New Roman" w:eastAsia="Times New Roman" w:hAnsi="Times New Roman" w:cs="Times New Roman"/>
              <w:lang w:eastAsia="it-IT"/>
            </w:rPr>
          </w:pPr>
          <w:r w:rsidRPr="00D5457F">
            <w:rPr>
              <w:rFonts w:ascii="Times New Roman" w:eastAsia="Times New Roman" w:hAnsi="Times New Roman" w:cs="Times New Roman"/>
              <w:noProof/>
              <w:lang w:eastAsia="it-IT"/>
            </w:rPr>
            <w:drawing>
              <wp:inline distT="0" distB="0" distL="0" distR="0" wp14:anchorId="3909BD9A" wp14:editId="45BB9A28">
                <wp:extent cx="1409700" cy="717550"/>
                <wp:effectExtent l="0" t="0" r="0" b="6350"/>
                <wp:docPr id="35" name="Immagin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0242" cy="748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05EB" w:rsidRDefault="009A05EB" w:rsidP="009A05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96A"/>
    <w:multiLevelType w:val="hybridMultilevel"/>
    <w:tmpl w:val="A86012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93"/>
    <w:rsid w:val="000D005E"/>
    <w:rsid w:val="002C78E1"/>
    <w:rsid w:val="00311054"/>
    <w:rsid w:val="003C70E2"/>
    <w:rsid w:val="00516343"/>
    <w:rsid w:val="00575980"/>
    <w:rsid w:val="007172B8"/>
    <w:rsid w:val="00755193"/>
    <w:rsid w:val="007D6B0A"/>
    <w:rsid w:val="007F7BFF"/>
    <w:rsid w:val="008907EB"/>
    <w:rsid w:val="008A6B93"/>
    <w:rsid w:val="008F686E"/>
    <w:rsid w:val="009475B0"/>
    <w:rsid w:val="009A05EB"/>
    <w:rsid w:val="00A967BF"/>
    <w:rsid w:val="00B9480A"/>
    <w:rsid w:val="00BA1480"/>
    <w:rsid w:val="00C71478"/>
    <w:rsid w:val="00CA119D"/>
    <w:rsid w:val="00D5457F"/>
    <w:rsid w:val="00D61A90"/>
    <w:rsid w:val="00D916F2"/>
    <w:rsid w:val="00F53B51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011A2"/>
  <w15:chartTrackingRefBased/>
  <w15:docId w15:val="{AE2AD8A1-6277-FF47-9975-C31B1449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78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545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57F"/>
  </w:style>
  <w:style w:type="paragraph" w:styleId="Pidipagina">
    <w:name w:val="footer"/>
    <w:basedOn w:val="Normale"/>
    <w:link w:val="PidipaginaCarattere"/>
    <w:uiPriority w:val="99"/>
    <w:unhideWhenUsed/>
    <w:rsid w:val="00D545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57F"/>
  </w:style>
  <w:style w:type="table" w:styleId="Grigliatabella">
    <w:name w:val="Table Grid"/>
    <w:basedOn w:val="Tabellanormale"/>
    <w:uiPriority w:val="39"/>
    <w:rsid w:val="00947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Di Luca</dc:creator>
  <cp:keywords/>
  <dc:description/>
  <cp:lastModifiedBy>Chiara Fanali</cp:lastModifiedBy>
  <cp:revision>2</cp:revision>
  <dcterms:created xsi:type="dcterms:W3CDTF">2020-04-22T13:40:00Z</dcterms:created>
  <dcterms:modified xsi:type="dcterms:W3CDTF">2020-04-22T13:40:00Z</dcterms:modified>
</cp:coreProperties>
</file>